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712B" w14:textId="77777777" w:rsidR="004D431E" w:rsidRDefault="004D431E" w:rsidP="00D448D0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CC721B" w:rsidRPr="00D5462C" w14:paraId="3868AFD2" w14:textId="77777777" w:rsidTr="006000E1">
        <w:trPr>
          <w:jc w:val="center"/>
        </w:trPr>
        <w:tc>
          <w:tcPr>
            <w:tcW w:w="6930" w:type="dxa"/>
          </w:tcPr>
          <w:p w14:paraId="529C47CA" w14:textId="679F076A" w:rsidR="00CC721B" w:rsidRPr="00D5462C" w:rsidRDefault="00CC721B" w:rsidP="00CC721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- Historical</w:t>
            </w:r>
          </w:p>
        </w:tc>
        <w:tc>
          <w:tcPr>
            <w:tcW w:w="900" w:type="dxa"/>
            <w:shd w:val="clear" w:color="auto" w:fill="FF0000"/>
          </w:tcPr>
          <w:p w14:paraId="507AE7AC" w14:textId="77777777" w:rsidR="00CC721B" w:rsidRPr="00D5462C" w:rsidRDefault="00CC721B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1616A2C7" w14:textId="77777777" w:rsidR="00CC721B" w:rsidRPr="00D5462C" w:rsidRDefault="00CC721B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7D6F7857" w14:textId="77777777" w:rsidR="00CC721B" w:rsidRPr="00D5462C" w:rsidRDefault="00CC721B" w:rsidP="007877E8">
            <w:pPr>
              <w:jc w:val="center"/>
            </w:pPr>
            <w:r w:rsidRPr="00D5462C">
              <w:t>G</w:t>
            </w:r>
          </w:p>
        </w:tc>
      </w:tr>
      <w:tr w:rsidR="00CC721B" w:rsidRPr="00D5462C" w14:paraId="66B453E2" w14:textId="77777777" w:rsidTr="006000E1">
        <w:trPr>
          <w:jc w:val="center"/>
        </w:trPr>
        <w:tc>
          <w:tcPr>
            <w:tcW w:w="6930" w:type="dxa"/>
          </w:tcPr>
          <w:p w14:paraId="232DDBD7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genre conventions link to historical context</w:t>
            </w:r>
          </w:p>
        </w:tc>
        <w:tc>
          <w:tcPr>
            <w:tcW w:w="900" w:type="dxa"/>
          </w:tcPr>
          <w:p w14:paraId="315784B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58A865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E50A4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746C2D7" w14:textId="77777777" w:rsidTr="006000E1">
        <w:trPr>
          <w:jc w:val="center"/>
        </w:trPr>
        <w:tc>
          <w:tcPr>
            <w:tcW w:w="6930" w:type="dxa"/>
          </w:tcPr>
          <w:p w14:paraId="2F02E82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historical context on representations</w:t>
            </w:r>
          </w:p>
        </w:tc>
        <w:tc>
          <w:tcPr>
            <w:tcW w:w="900" w:type="dxa"/>
          </w:tcPr>
          <w:p w14:paraId="1D912551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5165A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1B5674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553C2F1" w14:textId="77777777" w:rsidTr="006000E1">
        <w:trPr>
          <w:jc w:val="center"/>
        </w:trPr>
        <w:tc>
          <w:tcPr>
            <w:tcW w:w="6930" w:type="dxa"/>
          </w:tcPr>
          <w:p w14:paraId="00AD7B9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relationship of recent technological change and media production, distribution and circulation</w:t>
            </w:r>
          </w:p>
        </w:tc>
        <w:tc>
          <w:tcPr>
            <w:tcW w:w="900" w:type="dxa"/>
          </w:tcPr>
          <w:p w14:paraId="1A6BF0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A00EBB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5FC6A0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4FB042E" w14:textId="77777777" w:rsidTr="006000E1">
        <w:trPr>
          <w:jc w:val="center"/>
        </w:trPr>
        <w:tc>
          <w:tcPr>
            <w:tcW w:w="6930" w:type="dxa"/>
          </w:tcPr>
          <w:p w14:paraId="796A50B8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spot the way different audience interpretations reflect historical circumstances</w:t>
            </w:r>
          </w:p>
        </w:tc>
        <w:tc>
          <w:tcPr>
            <w:tcW w:w="900" w:type="dxa"/>
          </w:tcPr>
          <w:p w14:paraId="7EA79362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7DCE103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550B9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FF93022" w14:textId="77777777" w:rsidTr="006000E1">
        <w:trPr>
          <w:jc w:val="center"/>
        </w:trPr>
        <w:tc>
          <w:tcPr>
            <w:tcW w:w="6930" w:type="dxa"/>
          </w:tcPr>
          <w:p w14:paraId="0CDC558B" w14:textId="5AEC5E6C" w:rsidR="00CC721B" w:rsidRPr="00D5462C" w:rsidRDefault="00CC721B" w:rsidP="00CC721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Social and Cultural</w:t>
            </w:r>
          </w:p>
        </w:tc>
        <w:tc>
          <w:tcPr>
            <w:tcW w:w="900" w:type="dxa"/>
          </w:tcPr>
          <w:p w14:paraId="7BCA807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2B08186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65AF0B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86E9D6A" w14:textId="77777777" w:rsidTr="006000E1">
        <w:trPr>
          <w:jc w:val="center"/>
        </w:trPr>
        <w:tc>
          <w:tcPr>
            <w:tcW w:w="6930" w:type="dxa"/>
          </w:tcPr>
          <w:p w14:paraId="35B85AD9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how </w:t>
            </w:r>
            <w:r>
              <w:rPr>
                <w:sz w:val="23"/>
                <w:szCs w:val="23"/>
              </w:rPr>
              <w:t>genre conventions are socially relative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C82102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4B2491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6A9BAC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A3ED82A" w14:textId="77777777" w:rsidTr="006000E1">
        <w:trPr>
          <w:trHeight w:val="548"/>
          <w:jc w:val="center"/>
        </w:trPr>
        <w:tc>
          <w:tcPr>
            <w:tcW w:w="6930" w:type="dxa"/>
          </w:tcPr>
          <w:p w14:paraId="6699A56D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the effect of social and cultural contexts on representations</w:t>
            </w:r>
            <w:r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F6C3019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47DFF5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0B927F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3731469C" w14:textId="77777777" w:rsidTr="006000E1">
        <w:trPr>
          <w:jc w:val="center"/>
        </w:trPr>
        <w:tc>
          <w:tcPr>
            <w:tcW w:w="6930" w:type="dxa"/>
          </w:tcPr>
          <w:p w14:paraId="07F7AE42" w14:textId="77777777" w:rsidR="00CC721B" w:rsidRPr="00D5462C" w:rsidRDefault="00CC721B" w:rsidP="00CC721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context, may be</w:t>
            </w:r>
            <w:r w:rsidR="004D431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under-represented or misrepresented</w:t>
            </w:r>
          </w:p>
        </w:tc>
        <w:tc>
          <w:tcPr>
            <w:tcW w:w="900" w:type="dxa"/>
          </w:tcPr>
          <w:p w14:paraId="43E4DC2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DDE1377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B9D938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2B4A9E89" w14:textId="77777777" w:rsidTr="006000E1">
        <w:trPr>
          <w:jc w:val="center"/>
        </w:trPr>
        <w:tc>
          <w:tcPr>
            <w:tcW w:w="6930" w:type="dxa"/>
          </w:tcPr>
          <w:p w14:paraId="786E9AB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 w:rsidR="004D431E">
              <w:rPr>
                <w:sz w:val="23"/>
                <w:szCs w:val="23"/>
              </w:rPr>
              <w:t>how audience responses to and interpretations of media products reflect social and cultural circumstances</w:t>
            </w:r>
          </w:p>
        </w:tc>
        <w:tc>
          <w:tcPr>
            <w:tcW w:w="900" w:type="dxa"/>
          </w:tcPr>
          <w:p w14:paraId="4632930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1D40770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4D21F89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B39C703" w14:textId="77777777" w:rsidTr="006000E1">
        <w:trPr>
          <w:jc w:val="center"/>
        </w:trPr>
        <w:tc>
          <w:tcPr>
            <w:tcW w:w="6930" w:type="dxa"/>
          </w:tcPr>
          <w:p w14:paraId="68B0B3E6" w14:textId="38EF4B2C" w:rsidR="00CC721B" w:rsidRPr="00D5462C" w:rsidRDefault="004D431E" w:rsidP="004D43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Economic</w:t>
            </w:r>
          </w:p>
        </w:tc>
        <w:tc>
          <w:tcPr>
            <w:tcW w:w="900" w:type="dxa"/>
          </w:tcPr>
          <w:p w14:paraId="5DF27F5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B0CA91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FC09C5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44BD31C" w14:textId="77777777" w:rsidTr="006000E1">
        <w:trPr>
          <w:jc w:val="center"/>
        </w:trPr>
        <w:tc>
          <w:tcPr>
            <w:tcW w:w="6930" w:type="dxa"/>
          </w:tcPr>
          <w:p w14:paraId="02949409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relate to their economic contexts in terms of production, distribution and circulation in a global context</w:t>
            </w:r>
          </w:p>
        </w:tc>
        <w:tc>
          <w:tcPr>
            <w:tcW w:w="900" w:type="dxa"/>
          </w:tcPr>
          <w:p w14:paraId="18FFDDDC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AEF0A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2F6FEFB6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7250AC9" w14:textId="77777777" w:rsidTr="006000E1">
        <w:trPr>
          <w:jc w:val="center"/>
        </w:trPr>
        <w:tc>
          <w:tcPr>
            <w:tcW w:w="6930" w:type="dxa"/>
          </w:tcPr>
          <w:p w14:paraId="1BEEC9A4" w14:textId="77777777" w:rsidR="00CC721B" w:rsidRPr="00D5462C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patterns of ownership and control</w:t>
            </w:r>
          </w:p>
        </w:tc>
        <w:tc>
          <w:tcPr>
            <w:tcW w:w="900" w:type="dxa"/>
          </w:tcPr>
          <w:p w14:paraId="32BA64C8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3B91C1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5F7719C9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134AF2B8" w14:textId="77777777" w:rsidTr="006000E1">
        <w:trPr>
          <w:jc w:val="center"/>
        </w:trPr>
        <w:tc>
          <w:tcPr>
            <w:tcW w:w="6930" w:type="dxa"/>
          </w:tcPr>
          <w:p w14:paraId="631BA7E5" w14:textId="77777777" w:rsidR="00CC721B" w:rsidRPr="004D431E" w:rsidRDefault="004D431E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how media products relate to their economic contexts in terms of the significance of economic factors, including funding</w:t>
            </w:r>
          </w:p>
        </w:tc>
        <w:tc>
          <w:tcPr>
            <w:tcW w:w="900" w:type="dxa"/>
          </w:tcPr>
          <w:p w14:paraId="3704E52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51D86874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2C0F11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4406013A" w14:textId="77777777" w:rsidTr="006000E1">
        <w:trPr>
          <w:jc w:val="center"/>
        </w:trPr>
        <w:tc>
          <w:tcPr>
            <w:tcW w:w="6930" w:type="dxa"/>
          </w:tcPr>
          <w:p w14:paraId="3D4E33EB" w14:textId="4F23AD14" w:rsidR="00CC721B" w:rsidRPr="00D5462C" w:rsidRDefault="004D431E" w:rsidP="004D431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Contexts – Political</w:t>
            </w:r>
          </w:p>
        </w:tc>
        <w:tc>
          <w:tcPr>
            <w:tcW w:w="900" w:type="dxa"/>
          </w:tcPr>
          <w:p w14:paraId="7C2A854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646E203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8594702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514DB3B0" w14:textId="77777777" w:rsidTr="006000E1">
        <w:trPr>
          <w:jc w:val="center"/>
        </w:trPr>
        <w:tc>
          <w:tcPr>
            <w:tcW w:w="6930" w:type="dxa"/>
          </w:tcPr>
          <w:p w14:paraId="3569DE52" w14:textId="77777777" w:rsidR="00CC721B" w:rsidRPr="00D5462C" w:rsidRDefault="00CC721B" w:rsidP="004D431E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analyse how media products reflect the political contexts in which they are made through their representations, themes, values, messages and ideologies</w:t>
            </w:r>
          </w:p>
        </w:tc>
        <w:tc>
          <w:tcPr>
            <w:tcW w:w="900" w:type="dxa"/>
          </w:tcPr>
          <w:p w14:paraId="3982B7D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66D4B5CF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4FB133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7D63AC97" w14:textId="77777777" w:rsidTr="006000E1">
        <w:trPr>
          <w:jc w:val="center"/>
        </w:trPr>
        <w:tc>
          <w:tcPr>
            <w:tcW w:w="6930" w:type="dxa"/>
          </w:tcPr>
          <w:p w14:paraId="2CF34FB0" w14:textId="77777777" w:rsidR="00CC721B" w:rsidRPr="00D5462C" w:rsidRDefault="00CC721B" w:rsidP="004D431E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4D431E">
              <w:rPr>
                <w:sz w:val="23"/>
                <w:szCs w:val="23"/>
              </w:rPr>
              <w:t>identify how media products reflect the political contexts in which they are made through aspects of their ownership and political orientation, production, distribution, marketing, regulation, circulation and audience consumption</w:t>
            </w:r>
          </w:p>
        </w:tc>
        <w:tc>
          <w:tcPr>
            <w:tcW w:w="900" w:type="dxa"/>
          </w:tcPr>
          <w:p w14:paraId="0D44EA3B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27DAA45D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09E04FD7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0D96CA8C" w14:textId="77777777" w:rsidTr="006000E1">
        <w:trPr>
          <w:jc w:val="center"/>
        </w:trPr>
        <w:tc>
          <w:tcPr>
            <w:tcW w:w="6930" w:type="dxa"/>
          </w:tcPr>
          <w:p w14:paraId="73E1139D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relevant institutional aspects of a film's production</w:t>
            </w:r>
          </w:p>
        </w:tc>
        <w:tc>
          <w:tcPr>
            <w:tcW w:w="900" w:type="dxa"/>
          </w:tcPr>
          <w:p w14:paraId="1CBA6A7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36943260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6E5D551A" w14:textId="77777777" w:rsidR="00CC721B" w:rsidRPr="00D5462C" w:rsidRDefault="00CC721B" w:rsidP="007877E8">
            <w:pPr>
              <w:jc w:val="center"/>
            </w:pPr>
          </w:p>
        </w:tc>
      </w:tr>
      <w:tr w:rsidR="00CC721B" w:rsidRPr="00D5462C" w14:paraId="6E9B06F8" w14:textId="77777777" w:rsidTr="006000E1">
        <w:trPr>
          <w:jc w:val="center"/>
        </w:trPr>
        <w:tc>
          <w:tcPr>
            <w:tcW w:w="6930" w:type="dxa"/>
          </w:tcPr>
          <w:p w14:paraId="6CE51953" w14:textId="77777777" w:rsidR="00CC721B" w:rsidRPr="00D5462C" w:rsidRDefault="00CC721B" w:rsidP="007877E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>I can explain and evaluate the key features of the production process including financial and technological opportunities and constraints.</w:t>
            </w:r>
          </w:p>
        </w:tc>
        <w:tc>
          <w:tcPr>
            <w:tcW w:w="900" w:type="dxa"/>
          </w:tcPr>
          <w:p w14:paraId="2C097565" w14:textId="77777777" w:rsidR="00CC721B" w:rsidRPr="00D5462C" w:rsidRDefault="00CC721B" w:rsidP="007877E8">
            <w:pPr>
              <w:jc w:val="center"/>
            </w:pPr>
          </w:p>
        </w:tc>
        <w:tc>
          <w:tcPr>
            <w:tcW w:w="900" w:type="dxa"/>
          </w:tcPr>
          <w:p w14:paraId="01E9816E" w14:textId="77777777" w:rsidR="00CC721B" w:rsidRPr="00D5462C" w:rsidRDefault="00CC721B" w:rsidP="007877E8">
            <w:pPr>
              <w:jc w:val="center"/>
            </w:pPr>
          </w:p>
        </w:tc>
        <w:tc>
          <w:tcPr>
            <w:tcW w:w="810" w:type="dxa"/>
          </w:tcPr>
          <w:p w14:paraId="7617155A" w14:textId="77777777" w:rsidR="00CC721B" w:rsidRPr="00D5462C" w:rsidRDefault="00CC721B" w:rsidP="007877E8">
            <w:pPr>
              <w:jc w:val="center"/>
            </w:pPr>
          </w:p>
        </w:tc>
      </w:tr>
    </w:tbl>
    <w:p w14:paraId="785B57CF" w14:textId="77777777" w:rsidR="004D431E" w:rsidRDefault="004D431E"/>
    <w:p w14:paraId="1DF1095B" w14:textId="77777777" w:rsidR="00D448D0" w:rsidRDefault="00D448D0"/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4D431E" w:rsidRPr="00D5462C" w14:paraId="1DF92F4F" w14:textId="77777777" w:rsidTr="006000E1">
        <w:trPr>
          <w:jc w:val="center"/>
        </w:trPr>
        <w:tc>
          <w:tcPr>
            <w:tcW w:w="6930" w:type="dxa"/>
          </w:tcPr>
          <w:p w14:paraId="63449A55" w14:textId="77777777" w:rsidR="004D431E" w:rsidRPr="00D5462C" w:rsidRDefault="0088123F" w:rsidP="007877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Media Language</w:t>
            </w:r>
          </w:p>
        </w:tc>
        <w:tc>
          <w:tcPr>
            <w:tcW w:w="900" w:type="dxa"/>
            <w:shd w:val="clear" w:color="auto" w:fill="FF0000"/>
          </w:tcPr>
          <w:p w14:paraId="59E18BB7" w14:textId="77777777" w:rsidR="004D431E" w:rsidRPr="00D5462C" w:rsidRDefault="004D431E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3CB9C758" w14:textId="77777777" w:rsidR="004D431E" w:rsidRPr="00D5462C" w:rsidRDefault="004D431E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3E2148F8" w14:textId="77777777" w:rsidR="004D431E" w:rsidRPr="00D5462C" w:rsidRDefault="004D431E" w:rsidP="007877E8">
            <w:pPr>
              <w:jc w:val="center"/>
            </w:pPr>
            <w:r w:rsidRPr="00D5462C">
              <w:t>G</w:t>
            </w:r>
          </w:p>
        </w:tc>
      </w:tr>
      <w:tr w:rsidR="004D431E" w:rsidRPr="00D5462C" w14:paraId="3B45BBD7" w14:textId="77777777" w:rsidTr="006000E1">
        <w:trPr>
          <w:jc w:val="center"/>
        </w:trPr>
        <w:tc>
          <w:tcPr>
            <w:tcW w:w="6930" w:type="dxa"/>
          </w:tcPr>
          <w:p w14:paraId="7B989BAC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how </w:t>
            </w:r>
            <w:r w:rsidR="00240825">
              <w:rPr>
                <w:sz w:val="23"/>
                <w:szCs w:val="23"/>
              </w:rPr>
              <w:t>different modes and language associated with different media forms communicate meaning</w:t>
            </w:r>
          </w:p>
        </w:tc>
        <w:tc>
          <w:tcPr>
            <w:tcW w:w="900" w:type="dxa"/>
          </w:tcPr>
          <w:p w14:paraId="28991B9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4C4E88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119F12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03DE95E2" w14:textId="77777777" w:rsidTr="006000E1">
        <w:trPr>
          <w:jc w:val="center"/>
        </w:trPr>
        <w:tc>
          <w:tcPr>
            <w:tcW w:w="6930" w:type="dxa"/>
          </w:tcPr>
          <w:p w14:paraId="7D43E9F0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</w:t>
            </w:r>
            <w:r w:rsidR="00240825">
              <w:rPr>
                <w:sz w:val="23"/>
                <w:szCs w:val="23"/>
              </w:rPr>
              <w:t>how the combination of elements of media language influence meaning</w:t>
            </w:r>
          </w:p>
        </w:tc>
        <w:tc>
          <w:tcPr>
            <w:tcW w:w="900" w:type="dxa"/>
          </w:tcPr>
          <w:p w14:paraId="31729D4A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508F88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43301F3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541F1D0" w14:textId="77777777" w:rsidTr="006000E1">
        <w:trPr>
          <w:jc w:val="center"/>
        </w:trPr>
        <w:tc>
          <w:tcPr>
            <w:tcW w:w="6930" w:type="dxa"/>
          </w:tcPr>
          <w:p w14:paraId="0D28A0F9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identify </w:t>
            </w:r>
            <w:r w:rsidR="00240825">
              <w:rPr>
                <w:sz w:val="23"/>
                <w:szCs w:val="23"/>
              </w:rPr>
              <w:t>how developing technologies affect media language</w:t>
            </w:r>
          </w:p>
        </w:tc>
        <w:tc>
          <w:tcPr>
            <w:tcW w:w="900" w:type="dxa"/>
          </w:tcPr>
          <w:p w14:paraId="6AB427D4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C68D2C6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C6AB8D6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6298700" w14:textId="77777777" w:rsidTr="006000E1">
        <w:trPr>
          <w:jc w:val="center"/>
        </w:trPr>
        <w:tc>
          <w:tcPr>
            <w:tcW w:w="6930" w:type="dxa"/>
          </w:tcPr>
          <w:p w14:paraId="6DE68D01" w14:textId="77777777" w:rsidR="004D431E" w:rsidRPr="00D5462C" w:rsidRDefault="004D431E" w:rsidP="00240825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 w:rsidR="00240825">
              <w:rPr>
                <w:sz w:val="23"/>
                <w:szCs w:val="23"/>
              </w:rPr>
              <w:t>analyse the codes and conventions of media forms and products, including the processes through which media language develops as genre</w:t>
            </w:r>
          </w:p>
        </w:tc>
        <w:tc>
          <w:tcPr>
            <w:tcW w:w="900" w:type="dxa"/>
          </w:tcPr>
          <w:p w14:paraId="40BC5467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13FEC2C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2F82C0C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459BD096" w14:textId="77777777" w:rsidTr="006000E1">
        <w:trPr>
          <w:jc w:val="center"/>
        </w:trPr>
        <w:tc>
          <w:tcPr>
            <w:tcW w:w="6930" w:type="dxa"/>
          </w:tcPr>
          <w:p w14:paraId="422CF181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identify the processes through which meanings are established through intertextuality</w:t>
            </w:r>
          </w:p>
        </w:tc>
        <w:tc>
          <w:tcPr>
            <w:tcW w:w="900" w:type="dxa"/>
          </w:tcPr>
          <w:p w14:paraId="5139A7EC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2BEBDC35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26B9E12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780B601" w14:textId="77777777" w:rsidTr="006000E1">
        <w:trPr>
          <w:jc w:val="center"/>
        </w:trPr>
        <w:tc>
          <w:tcPr>
            <w:tcW w:w="6930" w:type="dxa"/>
          </w:tcPr>
          <w:p w14:paraId="059DDF3D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 can identify how audiences respond to and interpret the above aspects of media language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1489EB5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0A16740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1A6ECB7A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21CDF9DB" w14:textId="77777777" w:rsidTr="006000E1">
        <w:trPr>
          <w:trHeight w:val="548"/>
          <w:jc w:val="center"/>
        </w:trPr>
        <w:tc>
          <w:tcPr>
            <w:tcW w:w="6930" w:type="dxa"/>
          </w:tcPr>
          <w:p w14:paraId="0FD2FE10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understand the significance of the varieties of ways intertextuality can be used in the media</w:t>
            </w:r>
            <w:r w:rsidR="004D431E" w:rsidRPr="00D546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2C695A0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60B0349B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62DF0BA1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32094C44" w14:textId="77777777" w:rsidTr="006000E1">
        <w:trPr>
          <w:jc w:val="center"/>
        </w:trPr>
        <w:tc>
          <w:tcPr>
            <w:tcW w:w="6930" w:type="dxa"/>
          </w:tcPr>
          <w:p w14:paraId="75F6FC47" w14:textId="77777777" w:rsidR="004D431E" w:rsidRPr="00D5462C" w:rsidRDefault="00240825" w:rsidP="007877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explain the way media language incorporates viewpoints and ideologies</w:t>
            </w:r>
          </w:p>
        </w:tc>
        <w:tc>
          <w:tcPr>
            <w:tcW w:w="900" w:type="dxa"/>
          </w:tcPr>
          <w:p w14:paraId="1F393910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14EEBA8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BB38BDB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7D7E1683" w14:textId="77777777" w:rsidTr="006000E1">
        <w:trPr>
          <w:jc w:val="center"/>
        </w:trPr>
        <w:tc>
          <w:tcPr>
            <w:tcW w:w="6930" w:type="dxa"/>
          </w:tcPr>
          <w:p w14:paraId="29BFA259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 w:rsidRPr="00240825">
              <w:rPr>
                <w:sz w:val="23"/>
                <w:szCs w:val="23"/>
              </w:rPr>
              <w:t>I can apply Barthes’ theory of semiotics to the text</w:t>
            </w:r>
          </w:p>
        </w:tc>
        <w:tc>
          <w:tcPr>
            <w:tcW w:w="900" w:type="dxa"/>
          </w:tcPr>
          <w:p w14:paraId="37C3FB69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490C521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70E788F5" w14:textId="77777777" w:rsidR="004D431E" w:rsidRPr="00D5462C" w:rsidRDefault="004D431E" w:rsidP="007877E8">
            <w:pPr>
              <w:jc w:val="center"/>
            </w:pPr>
          </w:p>
        </w:tc>
      </w:tr>
      <w:tr w:rsidR="004D431E" w:rsidRPr="00D5462C" w14:paraId="10A69B93" w14:textId="77777777" w:rsidTr="006000E1">
        <w:trPr>
          <w:jc w:val="center"/>
        </w:trPr>
        <w:tc>
          <w:tcPr>
            <w:tcW w:w="6930" w:type="dxa"/>
          </w:tcPr>
          <w:p w14:paraId="69329500" w14:textId="77777777" w:rsidR="004D431E" w:rsidRPr="00240825" w:rsidRDefault="00240825" w:rsidP="002408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Levi-S</w:t>
            </w:r>
            <w:r w:rsidRPr="00240825">
              <w:rPr>
                <w:sz w:val="23"/>
                <w:szCs w:val="23"/>
              </w:rPr>
              <w:t>trauss’ structuralism theory to the text</w:t>
            </w:r>
          </w:p>
        </w:tc>
        <w:tc>
          <w:tcPr>
            <w:tcW w:w="900" w:type="dxa"/>
          </w:tcPr>
          <w:p w14:paraId="548B131D" w14:textId="77777777" w:rsidR="004D431E" w:rsidRPr="00D5462C" w:rsidRDefault="004D431E" w:rsidP="007877E8">
            <w:pPr>
              <w:jc w:val="center"/>
            </w:pPr>
          </w:p>
        </w:tc>
        <w:tc>
          <w:tcPr>
            <w:tcW w:w="900" w:type="dxa"/>
          </w:tcPr>
          <w:p w14:paraId="766931DF" w14:textId="77777777" w:rsidR="004D431E" w:rsidRPr="00D5462C" w:rsidRDefault="004D431E" w:rsidP="007877E8">
            <w:pPr>
              <w:jc w:val="center"/>
            </w:pPr>
          </w:p>
        </w:tc>
        <w:tc>
          <w:tcPr>
            <w:tcW w:w="810" w:type="dxa"/>
          </w:tcPr>
          <w:p w14:paraId="3CAB3F42" w14:textId="77777777" w:rsidR="004D431E" w:rsidRPr="00D5462C" w:rsidRDefault="004D431E" w:rsidP="007877E8">
            <w:pPr>
              <w:jc w:val="center"/>
            </w:pPr>
          </w:p>
        </w:tc>
      </w:tr>
      <w:tr w:rsidR="006F7F4C" w:rsidRPr="00D5462C" w14:paraId="38D0070B" w14:textId="77777777" w:rsidTr="006000E1">
        <w:trPr>
          <w:jc w:val="center"/>
        </w:trPr>
        <w:tc>
          <w:tcPr>
            <w:tcW w:w="6930" w:type="dxa"/>
          </w:tcPr>
          <w:p w14:paraId="62AB0CA6" w14:textId="77777777" w:rsidR="006F7F4C" w:rsidRPr="00D5462C" w:rsidRDefault="006F7F4C" w:rsidP="00C47B3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Representation</w:t>
            </w:r>
          </w:p>
        </w:tc>
        <w:tc>
          <w:tcPr>
            <w:tcW w:w="900" w:type="dxa"/>
            <w:shd w:val="clear" w:color="auto" w:fill="FF0000"/>
          </w:tcPr>
          <w:p w14:paraId="571129A0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4876B97D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0DB6CC80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06B22D01" w14:textId="77777777" w:rsidTr="006000E1">
        <w:trPr>
          <w:jc w:val="center"/>
        </w:trPr>
        <w:tc>
          <w:tcPr>
            <w:tcW w:w="6930" w:type="dxa"/>
          </w:tcPr>
          <w:p w14:paraId="1FAB01D9" w14:textId="77777777" w:rsidR="006F7F4C" w:rsidRPr="00D5462C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the way events, issues, individuals and social groups are represented through the process of selection and combination</w:t>
            </w:r>
          </w:p>
        </w:tc>
        <w:tc>
          <w:tcPr>
            <w:tcW w:w="900" w:type="dxa"/>
          </w:tcPr>
          <w:p w14:paraId="7E7294E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CC86A0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98098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95D6A0D" w14:textId="77777777" w:rsidTr="006000E1">
        <w:trPr>
          <w:jc w:val="center"/>
        </w:trPr>
        <w:tc>
          <w:tcPr>
            <w:tcW w:w="6930" w:type="dxa"/>
          </w:tcPr>
          <w:p w14:paraId="7C75323C" w14:textId="77777777" w:rsidR="006F7F4C" w:rsidRPr="004D431E" w:rsidRDefault="006F7F4C" w:rsidP="00C47B3B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 xml:space="preserve">analyse the way in which media constructs </w:t>
            </w:r>
            <w:r w:rsidRPr="00C47B3B">
              <w:rPr>
                <w:b/>
                <w:sz w:val="23"/>
                <w:szCs w:val="23"/>
              </w:rPr>
              <w:t>versions of reality</w:t>
            </w:r>
            <w:r>
              <w:rPr>
                <w:sz w:val="23"/>
                <w:szCs w:val="23"/>
              </w:rPr>
              <w:t xml:space="preserve"> through re-presentation</w:t>
            </w:r>
          </w:p>
        </w:tc>
        <w:tc>
          <w:tcPr>
            <w:tcW w:w="900" w:type="dxa"/>
          </w:tcPr>
          <w:p w14:paraId="371534D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397E3B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35076FEB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04B8571" w14:textId="77777777" w:rsidTr="006000E1">
        <w:trPr>
          <w:jc w:val="center"/>
        </w:trPr>
        <w:tc>
          <w:tcPr>
            <w:tcW w:w="6930" w:type="dxa"/>
          </w:tcPr>
          <w:p w14:paraId="0FBA7334" w14:textId="77777777" w:rsidR="006F7F4C" w:rsidRPr="00C47B3B" w:rsidRDefault="006F7F4C" w:rsidP="00C47B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identify the processes which lead media producers to make choices about how to represent events, issues, individuals and social groups</w:t>
            </w:r>
          </w:p>
        </w:tc>
        <w:tc>
          <w:tcPr>
            <w:tcW w:w="900" w:type="dxa"/>
          </w:tcPr>
          <w:p w14:paraId="7EE25CB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D0CD07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FA677B6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930F482" w14:textId="77777777" w:rsidTr="006000E1">
        <w:trPr>
          <w:jc w:val="center"/>
        </w:trPr>
        <w:tc>
          <w:tcPr>
            <w:tcW w:w="6930" w:type="dxa"/>
          </w:tcPr>
          <w:p w14:paraId="5C4B117F" w14:textId="77777777" w:rsidR="006F7F4C" w:rsidRPr="00D5462C" w:rsidRDefault="006F7F4C" w:rsidP="00C47B3B">
            <w:pPr>
              <w:rPr>
                <w:b/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analyse the effect of social and cultural context on representation</w:t>
            </w:r>
          </w:p>
        </w:tc>
        <w:tc>
          <w:tcPr>
            <w:tcW w:w="900" w:type="dxa"/>
          </w:tcPr>
          <w:p w14:paraId="46EB1FF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536E12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67C65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71CBE3C1" w14:textId="77777777" w:rsidTr="006000E1">
        <w:trPr>
          <w:jc w:val="center"/>
        </w:trPr>
        <w:tc>
          <w:tcPr>
            <w:tcW w:w="6930" w:type="dxa"/>
          </w:tcPr>
          <w:p w14:paraId="46211790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and why stereotypes can be used positively and negatively</w:t>
            </w:r>
          </w:p>
        </w:tc>
        <w:tc>
          <w:tcPr>
            <w:tcW w:w="900" w:type="dxa"/>
          </w:tcPr>
          <w:p w14:paraId="7E91B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83B01B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4ABDE37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F536FAC" w14:textId="77777777" w:rsidTr="006000E1">
        <w:trPr>
          <w:jc w:val="center"/>
        </w:trPr>
        <w:tc>
          <w:tcPr>
            <w:tcW w:w="6930" w:type="dxa"/>
          </w:tcPr>
          <w:p w14:paraId="35ED64AA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explain </w:t>
            </w:r>
            <w:r>
              <w:rPr>
                <w:sz w:val="23"/>
                <w:szCs w:val="23"/>
              </w:rPr>
              <w:t>how and why particular social groups, in a national and global context may be under-represented or misrepresented</w:t>
            </w:r>
          </w:p>
        </w:tc>
        <w:tc>
          <w:tcPr>
            <w:tcW w:w="900" w:type="dxa"/>
          </w:tcPr>
          <w:p w14:paraId="6F3BA9D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EEFA65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ACE81B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E0C31BB" w14:textId="77777777" w:rsidTr="006000E1">
        <w:trPr>
          <w:trHeight w:val="809"/>
          <w:jc w:val="center"/>
        </w:trPr>
        <w:tc>
          <w:tcPr>
            <w:tcW w:w="6930" w:type="dxa"/>
          </w:tcPr>
          <w:p w14:paraId="4EEFEEAD" w14:textId="77777777" w:rsidR="006F7F4C" w:rsidRPr="00D5462C" w:rsidRDefault="006F7F4C" w:rsidP="00AA1478">
            <w:pPr>
              <w:rPr>
                <w:sz w:val="23"/>
                <w:szCs w:val="23"/>
              </w:rPr>
            </w:pPr>
            <w:r w:rsidRPr="00D5462C">
              <w:rPr>
                <w:sz w:val="23"/>
                <w:szCs w:val="23"/>
              </w:rPr>
              <w:t xml:space="preserve">I can </w:t>
            </w:r>
            <w:r>
              <w:rPr>
                <w:sz w:val="23"/>
                <w:szCs w:val="23"/>
              </w:rPr>
              <w:t>identify how media representations convey values, attitudes and beliefs about the world and how these may be systematically reinforced across a wide range of media representations</w:t>
            </w:r>
          </w:p>
        </w:tc>
        <w:tc>
          <w:tcPr>
            <w:tcW w:w="900" w:type="dxa"/>
          </w:tcPr>
          <w:p w14:paraId="65A450D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BBE3AD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7BE367A5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7C723C9" w14:textId="77777777" w:rsidTr="006000E1">
        <w:trPr>
          <w:trHeight w:val="278"/>
          <w:jc w:val="center"/>
        </w:trPr>
        <w:tc>
          <w:tcPr>
            <w:tcW w:w="6930" w:type="dxa"/>
          </w:tcPr>
          <w:p w14:paraId="14DCB877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audiences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respond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to and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interpret </w:t>
            </w:r>
            <w:r w:rsidRPr="006503D7">
              <w:rPr>
                <w:rFonts w:ascii="Calibri" w:hAnsi="Calibri" w:cs="Arial"/>
                <w:sz w:val="23"/>
                <w:szCs w:val="23"/>
              </w:rPr>
              <w:t>media representations</w:t>
            </w:r>
          </w:p>
        </w:tc>
        <w:tc>
          <w:tcPr>
            <w:tcW w:w="900" w:type="dxa"/>
          </w:tcPr>
          <w:p w14:paraId="729D656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B48E94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72A2B2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D086F75" w14:textId="77777777" w:rsidTr="006000E1">
        <w:trPr>
          <w:trHeight w:val="305"/>
          <w:jc w:val="center"/>
        </w:trPr>
        <w:tc>
          <w:tcPr>
            <w:tcW w:w="6930" w:type="dxa"/>
          </w:tcPr>
          <w:p w14:paraId="7DB47F9A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analyse the effect of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historical context </w:t>
            </w:r>
            <w:r w:rsidRPr="006503D7">
              <w:rPr>
                <w:rFonts w:ascii="Calibri" w:hAnsi="Calibri" w:cs="Arial"/>
                <w:sz w:val="23"/>
                <w:szCs w:val="23"/>
              </w:rPr>
              <w:t xml:space="preserve">on representations </w:t>
            </w:r>
          </w:p>
        </w:tc>
        <w:tc>
          <w:tcPr>
            <w:tcW w:w="900" w:type="dxa"/>
          </w:tcPr>
          <w:p w14:paraId="10902FE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89AB2D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A78880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867CAC8" w14:textId="77777777" w:rsidTr="006000E1">
        <w:trPr>
          <w:trHeight w:val="503"/>
          <w:jc w:val="center"/>
        </w:trPr>
        <w:tc>
          <w:tcPr>
            <w:tcW w:w="6930" w:type="dxa"/>
          </w:tcPr>
          <w:p w14:paraId="37A8A45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explain how representations invoke </w:t>
            </w:r>
            <w:r w:rsidRPr="006503D7">
              <w:rPr>
                <w:rFonts w:ascii="Calibri" w:hAnsi="Calibri"/>
                <w:sz w:val="23"/>
                <w:szCs w:val="23"/>
              </w:rPr>
              <w:t xml:space="preserve">discourses and ideologies </w:t>
            </w:r>
            <w:r w:rsidRPr="006503D7">
              <w:rPr>
                <w:rFonts w:ascii="Calibri" w:hAnsi="Calibri" w:cs="Arial"/>
                <w:sz w:val="23"/>
                <w:szCs w:val="23"/>
              </w:rPr>
              <w:t>and position audiences</w:t>
            </w:r>
          </w:p>
        </w:tc>
        <w:tc>
          <w:tcPr>
            <w:tcW w:w="900" w:type="dxa"/>
          </w:tcPr>
          <w:p w14:paraId="5BB53F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36501C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502684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00CD0BB" w14:textId="77777777" w:rsidTr="006000E1">
        <w:trPr>
          <w:trHeight w:val="557"/>
          <w:jc w:val="center"/>
        </w:trPr>
        <w:tc>
          <w:tcPr>
            <w:tcW w:w="6930" w:type="dxa"/>
          </w:tcPr>
          <w:p w14:paraId="30DB23B6" w14:textId="77777777" w:rsidR="006F7F4C" w:rsidRPr="006503D7" w:rsidRDefault="006F7F4C" w:rsidP="006503D7">
            <w:pPr>
              <w:pStyle w:val="NormalWeb"/>
              <w:rPr>
                <w:rFonts w:ascii="Calibri" w:hAnsi="Calibri"/>
                <w:sz w:val="23"/>
                <w:szCs w:val="23"/>
              </w:rPr>
            </w:pPr>
            <w:r w:rsidRPr="006503D7">
              <w:rPr>
                <w:rFonts w:ascii="Calibri" w:hAnsi="Calibri" w:cs="Arial"/>
                <w:sz w:val="23"/>
                <w:szCs w:val="23"/>
              </w:rPr>
              <w:t xml:space="preserve">I can identify how audience responses to and interpretations of media representations reflect </w:t>
            </w:r>
            <w:r w:rsidRPr="006503D7">
              <w:rPr>
                <w:rFonts w:ascii="Calibri" w:hAnsi="Calibri"/>
                <w:sz w:val="23"/>
                <w:szCs w:val="23"/>
              </w:rPr>
              <w:t>social, cultur</w:t>
            </w:r>
            <w:r>
              <w:rPr>
                <w:rFonts w:ascii="Calibri" w:hAnsi="Calibri"/>
                <w:sz w:val="23"/>
                <w:szCs w:val="23"/>
              </w:rPr>
              <w:t>al and historical circumstances</w:t>
            </w:r>
          </w:p>
        </w:tc>
        <w:tc>
          <w:tcPr>
            <w:tcW w:w="900" w:type="dxa"/>
          </w:tcPr>
          <w:p w14:paraId="61F5DAC7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2FD6E01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15F4CA9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37B47432" w14:textId="77777777" w:rsidTr="006000E1">
        <w:trPr>
          <w:trHeight w:val="332"/>
          <w:jc w:val="center"/>
        </w:trPr>
        <w:tc>
          <w:tcPr>
            <w:tcW w:w="6930" w:type="dxa"/>
          </w:tcPr>
          <w:p w14:paraId="26B0478A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Hall’s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3B536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9E75E0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C0FDD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1D91BBE" w14:textId="77777777" w:rsidTr="006000E1">
        <w:trPr>
          <w:trHeight w:val="296"/>
          <w:jc w:val="center"/>
        </w:trPr>
        <w:tc>
          <w:tcPr>
            <w:tcW w:w="6930" w:type="dxa"/>
          </w:tcPr>
          <w:p w14:paraId="20DA7EB4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</w:t>
            </w:r>
            <w:proofErr w:type="spellStart"/>
            <w:r>
              <w:rPr>
                <w:sz w:val="23"/>
                <w:szCs w:val="23"/>
              </w:rPr>
              <w:t>Gauntlett’s</w:t>
            </w:r>
            <w:proofErr w:type="spellEnd"/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793B7F6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7A928AB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2E0B6FE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4E9C3D57" w14:textId="77777777" w:rsidTr="006000E1">
        <w:trPr>
          <w:trHeight w:val="341"/>
          <w:jc w:val="center"/>
        </w:trPr>
        <w:tc>
          <w:tcPr>
            <w:tcW w:w="6930" w:type="dxa"/>
          </w:tcPr>
          <w:p w14:paraId="610A3052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apply Van </w:t>
            </w:r>
            <w:proofErr w:type="spellStart"/>
            <w:r>
              <w:rPr>
                <w:sz w:val="23"/>
                <w:szCs w:val="23"/>
              </w:rPr>
              <w:t>Zoonen’s</w:t>
            </w:r>
            <w:proofErr w:type="spellEnd"/>
            <w:r>
              <w:rPr>
                <w:sz w:val="23"/>
                <w:szCs w:val="23"/>
              </w:rPr>
              <w:t xml:space="preserve">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EECB3FF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2214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784040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2C203D57" w14:textId="77777777" w:rsidTr="006000E1">
        <w:trPr>
          <w:trHeight w:val="332"/>
          <w:jc w:val="center"/>
        </w:trPr>
        <w:tc>
          <w:tcPr>
            <w:tcW w:w="6930" w:type="dxa"/>
          </w:tcPr>
          <w:p w14:paraId="5AEA0B8B" w14:textId="77777777" w:rsidR="006F7F4C" w:rsidRPr="00D5462C" w:rsidRDefault="006F7F4C" w:rsidP="00650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apply Van Bell-Hook’s feminist</w:t>
            </w:r>
            <w:r w:rsidRPr="00240825">
              <w:rPr>
                <w:sz w:val="23"/>
                <w:szCs w:val="23"/>
              </w:rPr>
              <w:t xml:space="preserve"> theory</w:t>
            </w:r>
            <w:r>
              <w:rPr>
                <w:sz w:val="23"/>
                <w:szCs w:val="23"/>
              </w:rPr>
              <w:t xml:space="preserve"> of representation</w:t>
            </w:r>
            <w:r w:rsidRPr="00240825">
              <w:rPr>
                <w:sz w:val="23"/>
                <w:szCs w:val="23"/>
              </w:rPr>
              <w:t xml:space="preserve"> to the text</w:t>
            </w:r>
          </w:p>
        </w:tc>
        <w:tc>
          <w:tcPr>
            <w:tcW w:w="900" w:type="dxa"/>
          </w:tcPr>
          <w:p w14:paraId="5FC9C4A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5A8985B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68DAC76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A28EC87" w14:textId="77777777" w:rsidTr="006000E1">
        <w:trPr>
          <w:trHeight w:val="305"/>
          <w:jc w:val="center"/>
        </w:trPr>
        <w:tc>
          <w:tcPr>
            <w:tcW w:w="6930" w:type="dxa"/>
          </w:tcPr>
          <w:p w14:paraId="6BDE0FAA" w14:textId="77777777" w:rsidR="006F7F4C" w:rsidRPr="00D5462C" w:rsidRDefault="006F7F4C" w:rsidP="00F13ED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Audiences</w:t>
            </w:r>
          </w:p>
        </w:tc>
        <w:tc>
          <w:tcPr>
            <w:tcW w:w="900" w:type="dxa"/>
            <w:shd w:val="clear" w:color="auto" w:fill="FF0000"/>
          </w:tcPr>
          <w:p w14:paraId="410BDD86" w14:textId="77777777" w:rsidR="006F7F4C" w:rsidRPr="00D5462C" w:rsidRDefault="006F7F4C" w:rsidP="007877E8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7F3E45C0" w14:textId="77777777" w:rsidR="006F7F4C" w:rsidRPr="00D5462C" w:rsidRDefault="006F7F4C" w:rsidP="007877E8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1306E26B" w14:textId="77777777" w:rsidR="006F7F4C" w:rsidRPr="00D5462C" w:rsidRDefault="006F7F4C" w:rsidP="007877E8">
            <w:pPr>
              <w:jc w:val="center"/>
            </w:pPr>
            <w:r w:rsidRPr="00D5462C">
              <w:t>G</w:t>
            </w:r>
          </w:p>
        </w:tc>
      </w:tr>
      <w:tr w:rsidR="006F7F4C" w:rsidRPr="00D5462C" w14:paraId="424F1DB5" w14:textId="77777777" w:rsidTr="006000E1">
        <w:trPr>
          <w:trHeight w:val="287"/>
          <w:jc w:val="center"/>
        </w:trPr>
        <w:tc>
          <w:tcPr>
            <w:tcW w:w="6930" w:type="dxa"/>
          </w:tcPr>
          <w:p w14:paraId="5F06BFB9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are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grouped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categorised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by media industries, including by age, gender and social class, as well as by lifestyle and taste </w:t>
            </w:r>
          </w:p>
        </w:tc>
        <w:tc>
          <w:tcPr>
            <w:tcW w:w="900" w:type="dxa"/>
          </w:tcPr>
          <w:p w14:paraId="20F5FD64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1806AF5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382219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210A5A0" w14:textId="77777777" w:rsidTr="006000E1">
        <w:trPr>
          <w:trHeight w:val="539"/>
          <w:jc w:val="center"/>
        </w:trPr>
        <w:tc>
          <w:tcPr>
            <w:tcW w:w="6930" w:type="dxa"/>
          </w:tcPr>
          <w:p w14:paraId="703374A7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analyse how media producers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target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attract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reach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address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potentially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construct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audiences </w:t>
            </w:r>
          </w:p>
        </w:tc>
        <w:tc>
          <w:tcPr>
            <w:tcW w:w="900" w:type="dxa"/>
          </w:tcPr>
          <w:p w14:paraId="010F2AF3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DEF5E8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230B42DC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9398154" w14:textId="77777777" w:rsidTr="006000E1">
        <w:trPr>
          <w:trHeight w:val="809"/>
          <w:jc w:val="center"/>
        </w:trPr>
        <w:tc>
          <w:tcPr>
            <w:tcW w:w="6930" w:type="dxa"/>
          </w:tcPr>
          <w:p w14:paraId="53AEAB56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media industries target audiences through the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content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appeal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of media products and through the ways in which they are marketed, distributed and circulated </w:t>
            </w:r>
          </w:p>
        </w:tc>
        <w:tc>
          <w:tcPr>
            <w:tcW w:w="900" w:type="dxa"/>
          </w:tcPr>
          <w:p w14:paraId="6EEFF5A2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6AF2E35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98C5F87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1096DE65" w14:textId="77777777" w:rsidTr="006000E1">
        <w:trPr>
          <w:trHeight w:val="611"/>
          <w:jc w:val="center"/>
        </w:trPr>
        <w:tc>
          <w:tcPr>
            <w:tcW w:w="6930" w:type="dxa"/>
          </w:tcPr>
          <w:p w14:paraId="5E2351B3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interpret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the media, including how and why audiences may interpret the same media in different ways </w:t>
            </w:r>
          </w:p>
        </w:tc>
        <w:tc>
          <w:tcPr>
            <w:tcW w:w="900" w:type="dxa"/>
          </w:tcPr>
          <w:p w14:paraId="0C02263C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498175FB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6980224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553E75AF" w14:textId="77777777" w:rsidTr="006000E1">
        <w:trPr>
          <w:trHeight w:val="593"/>
          <w:jc w:val="center"/>
        </w:trPr>
        <w:tc>
          <w:tcPr>
            <w:tcW w:w="6930" w:type="dxa"/>
          </w:tcPr>
          <w:p w14:paraId="06DE8ED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identify how audiences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use media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in different ways, reflecting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demographic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factors as well as aspects of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identity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>cultural capital</w:t>
            </w:r>
          </w:p>
        </w:tc>
        <w:tc>
          <w:tcPr>
            <w:tcW w:w="900" w:type="dxa"/>
          </w:tcPr>
          <w:p w14:paraId="231A0F1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39C1C869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5A3242ED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C5D600D" w14:textId="77777777" w:rsidTr="006000E1">
        <w:trPr>
          <w:trHeight w:val="593"/>
          <w:jc w:val="center"/>
        </w:trPr>
        <w:tc>
          <w:tcPr>
            <w:tcW w:w="6930" w:type="dxa"/>
          </w:tcPr>
          <w:p w14:paraId="58359084" w14:textId="77777777" w:rsidR="006F7F4C" w:rsidRPr="006F7F4C" w:rsidRDefault="006F7F4C" w:rsidP="00F13ED7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I can explain the way in which different audience interpretations reflect 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social, cultural and historical circumstances </w:t>
            </w:r>
          </w:p>
        </w:tc>
        <w:tc>
          <w:tcPr>
            <w:tcW w:w="900" w:type="dxa"/>
          </w:tcPr>
          <w:p w14:paraId="19F5FEE8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D40D3C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B09A721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00159D9B" w14:textId="77777777" w:rsidTr="006000E1">
        <w:trPr>
          <w:trHeight w:val="314"/>
          <w:jc w:val="center"/>
        </w:trPr>
        <w:tc>
          <w:tcPr>
            <w:tcW w:w="6930" w:type="dxa"/>
          </w:tcPr>
          <w:p w14:paraId="753A9C00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 xml:space="preserve">I can apply 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>Gerber’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s Cultivation theory </w:t>
            </w:r>
          </w:p>
        </w:tc>
        <w:tc>
          <w:tcPr>
            <w:tcW w:w="900" w:type="dxa"/>
          </w:tcPr>
          <w:p w14:paraId="647F9E90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0EF2F02E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18F4BD7A" w14:textId="77777777" w:rsidR="006F7F4C" w:rsidRPr="00D5462C" w:rsidRDefault="006F7F4C" w:rsidP="007877E8">
            <w:pPr>
              <w:jc w:val="center"/>
            </w:pPr>
          </w:p>
        </w:tc>
      </w:tr>
      <w:tr w:rsidR="006F7F4C" w:rsidRPr="00D5462C" w14:paraId="64CF46B0" w14:textId="77777777" w:rsidTr="006000E1">
        <w:trPr>
          <w:trHeight w:val="296"/>
          <w:jc w:val="center"/>
        </w:trPr>
        <w:tc>
          <w:tcPr>
            <w:tcW w:w="6930" w:type="dxa"/>
          </w:tcPr>
          <w:p w14:paraId="584C0432" w14:textId="77777777" w:rsidR="006F7F4C" w:rsidRPr="006F7F4C" w:rsidRDefault="006F7F4C" w:rsidP="006F7F4C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 w:rsidRPr="006F7F4C">
              <w:rPr>
                <w:rFonts w:asciiTheme="minorHAnsi" w:hAnsiTheme="minorHAnsi"/>
                <w:sz w:val="23"/>
                <w:szCs w:val="23"/>
              </w:rPr>
              <w:t>I can apply Hall</w:t>
            </w:r>
            <w:r>
              <w:rPr>
                <w:rFonts w:asciiTheme="minorHAnsi" w:hAnsiTheme="minorHAnsi"/>
                <w:sz w:val="23"/>
                <w:szCs w:val="23"/>
              </w:rPr>
              <w:t>’s</w:t>
            </w:r>
            <w:r w:rsidRPr="006F7F4C">
              <w:rPr>
                <w:rFonts w:asciiTheme="minorHAnsi" w:hAnsiTheme="minorHAnsi"/>
                <w:sz w:val="23"/>
                <w:szCs w:val="23"/>
              </w:rPr>
              <w:t xml:space="preserve"> reception theory</w:t>
            </w:r>
            <w:r w:rsidRPr="006F7F4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</w:tcPr>
          <w:p w14:paraId="7749D78A" w14:textId="77777777" w:rsidR="006F7F4C" w:rsidRPr="00D5462C" w:rsidRDefault="006F7F4C" w:rsidP="007877E8">
            <w:pPr>
              <w:jc w:val="center"/>
            </w:pPr>
          </w:p>
        </w:tc>
        <w:tc>
          <w:tcPr>
            <w:tcW w:w="900" w:type="dxa"/>
          </w:tcPr>
          <w:p w14:paraId="66DECDC1" w14:textId="77777777" w:rsidR="006F7F4C" w:rsidRPr="00D5462C" w:rsidRDefault="006F7F4C" w:rsidP="007877E8">
            <w:pPr>
              <w:jc w:val="center"/>
            </w:pPr>
          </w:p>
        </w:tc>
        <w:tc>
          <w:tcPr>
            <w:tcW w:w="810" w:type="dxa"/>
          </w:tcPr>
          <w:p w14:paraId="0C885270" w14:textId="77777777" w:rsidR="006F7F4C" w:rsidRPr="00D5462C" w:rsidRDefault="006F7F4C" w:rsidP="007877E8">
            <w:pPr>
              <w:jc w:val="center"/>
            </w:pPr>
          </w:p>
        </w:tc>
      </w:tr>
    </w:tbl>
    <w:p w14:paraId="535C4B20" w14:textId="77777777" w:rsidR="00F647C6" w:rsidRDefault="00F647C6"/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6930"/>
        <w:gridCol w:w="900"/>
        <w:gridCol w:w="900"/>
        <w:gridCol w:w="810"/>
      </w:tblGrid>
      <w:tr w:rsidR="00C84577" w:rsidRPr="00D5462C" w14:paraId="3310CA24" w14:textId="77777777" w:rsidTr="0091481E">
        <w:trPr>
          <w:trHeight w:val="296"/>
        </w:trPr>
        <w:tc>
          <w:tcPr>
            <w:tcW w:w="6930" w:type="dxa"/>
          </w:tcPr>
          <w:p w14:paraId="6B3EDFF5" w14:textId="77777777" w:rsidR="00C84577" w:rsidRPr="00723586" w:rsidRDefault="00C84577" w:rsidP="0091481E">
            <w:pPr>
              <w:pStyle w:val="NormalWeb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723586">
              <w:rPr>
                <w:rFonts w:asciiTheme="minorHAnsi" w:hAnsiTheme="minorHAnsi"/>
                <w:b/>
                <w:sz w:val="23"/>
                <w:szCs w:val="23"/>
              </w:rPr>
              <w:t>Industries</w:t>
            </w:r>
          </w:p>
        </w:tc>
        <w:tc>
          <w:tcPr>
            <w:tcW w:w="900" w:type="dxa"/>
            <w:shd w:val="clear" w:color="auto" w:fill="FF0000"/>
          </w:tcPr>
          <w:p w14:paraId="6622A274" w14:textId="77777777" w:rsidR="00C84577" w:rsidRPr="00D5462C" w:rsidRDefault="00C84577" w:rsidP="0091481E">
            <w:pPr>
              <w:jc w:val="center"/>
            </w:pPr>
            <w:r w:rsidRPr="00D5462C">
              <w:t>R</w:t>
            </w:r>
          </w:p>
        </w:tc>
        <w:tc>
          <w:tcPr>
            <w:tcW w:w="900" w:type="dxa"/>
            <w:shd w:val="clear" w:color="auto" w:fill="FFC000"/>
          </w:tcPr>
          <w:p w14:paraId="59BF1E12" w14:textId="77777777" w:rsidR="00C84577" w:rsidRPr="00D5462C" w:rsidRDefault="00C84577" w:rsidP="0091481E">
            <w:pPr>
              <w:jc w:val="center"/>
            </w:pPr>
            <w:r w:rsidRPr="00D5462C">
              <w:t>A</w:t>
            </w:r>
          </w:p>
        </w:tc>
        <w:tc>
          <w:tcPr>
            <w:tcW w:w="810" w:type="dxa"/>
            <w:shd w:val="clear" w:color="auto" w:fill="00B050"/>
          </w:tcPr>
          <w:p w14:paraId="13F181E4" w14:textId="77777777" w:rsidR="00C84577" w:rsidRPr="00D5462C" w:rsidRDefault="00C84577" w:rsidP="0091481E">
            <w:pPr>
              <w:jc w:val="center"/>
            </w:pPr>
            <w:r w:rsidRPr="00D5462C">
              <w:t>G</w:t>
            </w:r>
          </w:p>
        </w:tc>
      </w:tr>
      <w:tr w:rsidR="00C84577" w:rsidRPr="00D5462C" w14:paraId="098263C5" w14:textId="77777777" w:rsidTr="0091481E">
        <w:trPr>
          <w:trHeight w:val="296"/>
        </w:trPr>
        <w:tc>
          <w:tcPr>
            <w:tcW w:w="6930" w:type="dxa"/>
          </w:tcPr>
          <w:p w14:paraId="26279767" w14:textId="77777777" w:rsidR="00C84577" w:rsidRPr="00723586" w:rsidRDefault="00C84577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 can identify the p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rocesses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of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production, distribution and circulation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by organisations, groups and individuals in a global context </w:t>
            </w:r>
          </w:p>
        </w:tc>
        <w:tc>
          <w:tcPr>
            <w:tcW w:w="900" w:type="dxa"/>
          </w:tcPr>
          <w:p w14:paraId="57E81977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7E25DC45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0D802E71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42B841F4" w14:textId="77777777" w:rsidTr="0091481E">
        <w:trPr>
          <w:trHeight w:val="296"/>
        </w:trPr>
        <w:tc>
          <w:tcPr>
            <w:tcW w:w="6930" w:type="dxa"/>
          </w:tcPr>
          <w:p w14:paraId="6A3A3150" w14:textId="77777777" w:rsidR="00C84577" w:rsidRPr="00723586" w:rsidRDefault="00C84577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explain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specialised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institutionalised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nature of media production, distribution and circulation </w:t>
            </w:r>
          </w:p>
        </w:tc>
        <w:tc>
          <w:tcPr>
            <w:tcW w:w="900" w:type="dxa"/>
          </w:tcPr>
          <w:p w14:paraId="5582C578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14DE6CA8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33FB1743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065FE622" w14:textId="77777777" w:rsidTr="00D448D0">
        <w:trPr>
          <w:trHeight w:val="530"/>
        </w:trPr>
        <w:tc>
          <w:tcPr>
            <w:tcW w:w="6930" w:type="dxa"/>
          </w:tcPr>
          <w:p w14:paraId="31C6F499" w14:textId="16AF6891" w:rsidR="00C84577" w:rsidRPr="00D448D0" w:rsidRDefault="00D448D0" w:rsidP="0091481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I can discuss 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he relationship of recent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technological change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and media production, distribution and circulation </w:t>
            </w:r>
          </w:p>
        </w:tc>
        <w:tc>
          <w:tcPr>
            <w:tcW w:w="900" w:type="dxa"/>
          </w:tcPr>
          <w:p w14:paraId="38A26BF2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4A13FF00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7C2A85E7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348D732C" w14:textId="77777777" w:rsidTr="0091481E">
        <w:trPr>
          <w:trHeight w:val="296"/>
        </w:trPr>
        <w:tc>
          <w:tcPr>
            <w:tcW w:w="6930" w:type="dxa"/>
          </w:tcPr>
          <w:p w14:paraId="280C5988" w14:textId="4C5F3456" w:rsidR="00C84577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identify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significance of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patterns of ownership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>and control, including conglomerate ownership, vertical integration and diversification</w:t>
            </w:r>
          </w:p>
        </w:tc>
        <w:tc>
          <w:tcPr>
            <w:tcW w:w="900" w:type="dxa"/>
          </w:tcPr>
          <w:p w14:paraId="7CD36C34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55EAF0C3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31235C01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6C3D9F71" w14:textId="77777777" w:rsidTr="0091481E">
        <w:trPr>
          <w:trHeight w:val="296"/>
        </w:trPr>
        <w:tc>
          <w:tcPr>
            <w:tcW w:w="6930" w:type="dxa"/>
          </w:tcPr>
          <w:p w14:paraId="31882C89" w14:textId="1946AAC6" w:rsidR="00C84577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explain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significance of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>economic factors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>, including commercial and not-for-profit public funding, to media industries and their products</w:t>
            </w:r>
          </w:p>
        </w:tc>
        <w:tc>
          <w:tcPr>
            <w:tcW w:w="900" w:type="dxa"/>
          </w:tcPr>
          <w:p w14:paraId="50215D88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2B0E1B7A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5740CE77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577A09A4" w14:textId="77777777" w:rsidTr="0091481E">
        <w:trPr>
          <w:trHeight w:val="296"/>
        </w:trPr>
        <w:tc>
          <w:tcPr>
            <w:tcW w:w="6930" w:type="dxa"/>
          </w:tcPr>
          <w:p w14:paraId="131AA7B1" w14:textId="7353492C" w:rsidR="00C84577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explain h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ow media organisations maintain, including through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>marketing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varieties of audiences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>nationally and globally</w:t>
            </w:r>
          </w:p>
        </w:tc>
        <w:tc>
          <w:tcPr>
            <w:tcW w:w="900" w:type="dxa"/>
          </w:tcPr>
          <w:p w14:paraId="009FEBAD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1220EC12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140D2611" w14:textId="77777777" w:rsidR="00C84577" w:rsidRPr="00D5462C" w:rsidRDefault="00C84577" w:rsidP="0091481E">
            <w:pPr>
              <w:jc w:val="center"/>
            </w:pPr>
          </w:p>
        </w:tc>
      </w:tr>
      <w:tr w:rsidR="00C84577" w:rsidRPr="00D5462C" w14:paraId="4A2A6937" w14:textId="77777777" w:rsidTr="0091481E">
        <w:trPr>
          <w:trHeight w:val="296"/>
        </w:trPr>
        <w:tc>
          <w:tcPr>
            <w:tcW w:w="6930" w:type="dxa"/>
          </w:tcPr>
          <w:p w14:paraId="7FD0C841" w14:textId="7D4663A8" w:rsidR="00C84577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describe and apply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regulatory framework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>of contemporary media in the UK</w:t>
            </w:r>
          </w:p>
        </w:tc>
        <w:tc>
          <w:tcPr>
            <w:tcW w:w="900" w:type="dxa"/>
          </w:tcPr>
          <w:p w14:paraId="079F6EE3" w14:textId="77777777" w:rsidR="00C84577" w:rsidRPr="00D5462C" w:rsidRDefault="00C84577" w:rsidP="0091481E">
            <w:pPr>
              <w:jc w:val="center"/>
            </w:pPr>
          </w:p>
        </w:tc>
        <w:tc>
          <w:tcPr>
            <w:tcW w:w="900" w:type="dxa"/>
          </w:tcPr>
          <w:p w14:paraId="0A6DA4F4" w14:textId="77777777" w:rsidR="00C84577" w:rsidRPr="00D5462C" w:rsidRDefault="00C84577" w:rsidP="0091481E">
            <w:pPr>
              <w:jc w:val="center"/>
            </w:pPr>
          </w:p>
        </w:tc>
        <w:tc>
          <w:tcPr>
            <w:tcW w:w="810" w:type="dxa"/>
          </w:tcPr>
          <w:p w14:paraId="2B5DD7BE" w14:textId="77777777" w:rsidR="00C84577" w:rsidRPr="00D5462C" w:rsidRDefault="00C84577" w:rsidP="0091481E">
            <w:pPr>
              <w:jc w:val="center"/>
            </w:pPr>
          </w:p>
        </w:tc>
      </w:tr>
      <w:tr w:rsidR="00D448D0" w:rsidRPr="00D5462C" w14:paraId="6FC98224" w14:textId="77777777" w:rsidTr="00D448D0">
        <w:trPr>
          <w:trHeight w:val="107"/>
        </w:trPr>
        <w:tc>
          <w:tcPr>
            <w:tcW w:w="6930" w:type="dxa"/>
          </w:tcPr>
          <w:p w14:paraId="581350F9" w14:textId="6D63C47C" w:rsidR="00D448D0" w:rsidRPr="00D448D0" w:rsidRDefault="00D448D0" w:rsidP="0091481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I can explain 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he impact of 'new'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 technologies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on media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, including the role of individual producers </w:t>
            </w:r>
          </w:p>
        </w:tc>
        <w:tc>
          <w:tcPr>
            <w:tcW w:w="900" w:type="dxa"/>
          </w:tcPr>
          <w:p w14:paraId="7816532B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0B819C59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0657C266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3F9163B0" w14:textId="77777777" w:rsidTr="0091481E">
        <w:trPr>
          <w:trHeight w:val="296"/>
        </w:trPr>
        <w:tc>
          <w:tcPr>
            <w:tcW w:w="6930" w:type="dxa"/>
          </w:tcPr>
          <w:p w14:paraId="20929D09" w14:textId="766C2BA1" w:rsidR="00D448D0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explain h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ow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processes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of production, distribution and circulation shape media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>products</w:t>
            </w:r>
          </w:p>
        </w:tc>
        <w:tc>
          <w:tcPr>
            <w:tcW w:w="900" w:type="dxa"/>
          </w:tcPr>
          <w:p w14:paraId="339F22C9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7B063B8D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39279BD1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27620D47" w14:textId="77777777" w:rsidTr="0091481E">
        <w:trPr>
          <w:trHeight w:val="296"/>
        </w:trPr>
        <w:tc>
          <w:tcPr>
            <w:tcW w:w="6930" w:type="dxa"/>
          </w:tcPr>
          <w:p w14:paraId="47AA2AB5" w14:textId="60F28A41" w:rsidR="00D448D0" w:rsidRPr="00D448D0" w:rsidRDefault="00D448D0" w:rsidP="0091481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I understand 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he impact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digitally convergent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media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platforms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on media production, distribution and circulation, including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producers </w:t>
            </w:r>
          </w:p>
        </w:tc>
        <w:tc>
          <w:tcPr>
            <w:tcW w:w="900" w:type="dxa"/>
          </w:tcPr>
          <w:p w14:paraId="66353E70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23A942FA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2F7B4710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5D727B34" w14:textId="77777777" w:rsidTr="0091481E">
        <w:trPr>
          <w:trHeight w:val="296"/>
        </w:trPr>
        <w:tc>
          <w:tcPr>
            <w:tcW w:w="6930" w:type="dxa"/>
          </w:tcPr>
          <w:p w14:paraId="77A415CF" w14:textId="2DC1A415" w:rsidR="00D448D0" w:rsidRPr="00723586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understand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role of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regulation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>in global production, distribution and circulation</w:t>
            </w:r>
          </w:p>
        </w:tc>
        <w:tc>
          <w:tcPr>
            <w:tcW w:w="900" w:type="dxa"/>
          </w:tcPr>
          <w:p w14:paraId="6CE5AF2A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427DDFF5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7205A406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790A299E" w14:textId="77777777" w:rsidTr="0091481E">
        <w:trPr>
          <w:trHeight w:val="296"/>
        </w:trPr>
        <w:tc>
          <w:tcPr>
            <w:tcW w:w="6930" w:type="dxa"/>
          </w:tcPr>
          <w:p w14:paraId="1F7E59E9" w14:textId="4CC31BFC" w:rsidR="00D448D0" w:rsidRPr="00D448D0" w:rsidRDefault="00D448D0" w:rsidP="0091481E">
            <w:pPr>
              <w:pStyle w:val="NormalWeb"/>
            </w:pPr>
            <w:r>
              <w:rPr>
                <w:rFonts w:ascii="ArialMT" w:hAnsi="ArialMT" w:cs="ArialMT"/>
                <w:sz w:val="22"/>
                <w:szCs w:val="22"/>
              </w:rPr>
              <w:t>I understand t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he effect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producers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on media industries </w:t>
            </w:r>
          </w:p>
        </w:tc>
        <w:tc>
          <w:tcPr>
            <w:tcW w:w="900" w:type="dxa"/>
          </w:tcPr>
          <w:p w14:paraId="4D4C0733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78BD1B45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09CC2DEA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77FBBF3D" w14:textId="77777777" w:rsidTr="0091481E">
        <w:trPr>
          <w:trHeight w:val="296"/>
        </w:trPr>
        <w:tc>
          <w:tcPr>
            <w:tcW w:w="6930" w:type="dxa"/>
          </w:tcPr>
          <w:p w14:paraId="305EA7A5" w14:textId="4879DECA" w:rsidR="00D448D0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 can explain t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he effect of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individual producers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on media industries </w:t>
            </w:r>
          </w:p>
        </w:tc>
        <w:tc>
          <w:tcPr>
            <w:tcW w:w="900" w:type="dxa"/>
          </w:tcPr>
          <w:p w14:paraId="3A524261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00C94A20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452D5AA8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71213D0A" w14:textId="77777777" w:rsidTr="0091481E">
        <w:trPr>
          <w:trHeight w:val="296"/>
        </w:trPr>
        <w:tc>
          <w:tcPr>
            <w:tcW w:w="6930" w:type="dxa"/>
          </w:tcPr>
          <w:p w14:paraId="13D0CDF6" w14:textId="0664B411" w:rsidR="00D448D0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I can apply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Regulation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theory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(including Livingstone and Lunt) </w:t>
            </w:r>
          </w:p>
        </w:tc>
        <w:tc>
          <w:tcPr>
            <w:tcW w:w="900" w:type="dxa"/>
          </w:tcPr>
          <w:p w14:paraId="4C7A0FD6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01BE6ACC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0113D6BA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6D14733F" w14:textId="77777777" w:rsidTr="0091481E">
        <w:trPr>
          <w:trHeight w:val="296"/>
        </w:trPr>
        <w:tc>
          <w:tcPr>
            <w:tcW w:w="6930" w:type="dxa"/>
          </w:tcPr>
          <w:p w14:paraId="44C90FCC" w14:textId="605CAAFE" w:rsidR="00D448D0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I can apply 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>Cultural industries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theory</w:t>
            </w:r>
            <w:r w:rsidRPr="0072358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(including </w:t>
            </w:r>
            <w:proofErr w:type="spellStart"/>
            <w:r w:rsidRPr="00723586">
              <w:rPr>
                <w:rFonts w:asciiTheme="minorHAnsi" w:hAnsiTheme="minorHAnsi" w:cs="Arial"/>
                <w:sz w:val="23"/>
                <w:szCs w:val="23"/>
              </w:rPr>
              <w:t>Hesmondhalgh</w:t>
            </w:r>
            <w:proofErr w:type="spellEnd"/>
            <w:r w:rsidRPr="00723586">
              <w:rPr>
                <w:rFonts w:asciiTheme="minorHAnsi" w:hAnsiTheme="minorHAnsi" w:cs="Arial"/>
                <w:sz w:val="23"/>
                <w:szCs w:val="23"/>
              </w:rPr>
              <w:t xml:space="preserve">) </w:t>
            </w:r>
          </w:p>
        </w:tc>
        <w:tc>
          <w:tcPr>
            <w:tcW w:w="900" w:type="dxa"/>
          </w:tcPr>
          <w:p w14:paraId="706FEC95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10D40A6A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31A048C5" w14:textId="77777777" w:rsidR="00D448D0" w:rsidRPr="00D5462C" w:rsidRDefault="00D448D0" w:rsidP="0091481E">
            <w:pPr>
              <w:jc w:val="center"/>
            </w:pPr>
          </w:p>
        </w:tc>
      </w:tr>
      <w:tr w:rsidR="00D448D0" w:rsidRPr="00D5462C" w14:paraId="178B7793" w14:textId="77777777" w:rsidTr="0091481E">
        <w:trPr>
          <w:trHeight w:val="296"/>
        </w:trPr>
        <w:tc>
          <w:tcPr>
            <w:tcW w:w="6930" w:type="dxa"/>
          </w:tcPr>
          <w:p w14:paraId="6B793090" w14:textId="726814C0" w:rsidR="00D448D0" w:rsidRDefault="00D448D0" w:rsidP="0091481E">
            <w:pPr>
              <w:pStyle w:val="NormalWeb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 can apply Power and media industries theory (including Curran and Seaton)</w:t>
            </w:r>
          </w:p>
        </w:tc>
        <w:tc>
          <w:tcPr>
            <w:tcW w:w="900" w:type="dxa"/>
          </w:tcPr>
          <w:p w14:paraId="2348F708" w14:textId="77777777" w:rsidR="00D448D0" w:rsidRPr="00D5462C" w:rsidRDefault="00D448D0" w:rsidP="0091481E">
            <w:pPr>
              <w:jc w:val="center"/>
            </w:pPr>
          </w:p>
        </w:tc>
        <w:tc>
          <w:tcPr>
            <w:tcW w:w="900" w:type="dxa"/>
          </w:tcPr>
          <w:p w14:paraId="4139A4FB" w14:textId="77777777" w:rsidR="00D448D0" w:rsidRPr="00D5462C" w:rsidRDefault="00D448D0" w:rsidP="0091481E">
            <w:pPr>
              <w:jc w:val="center"/>
            </w:pPr>
          </w:p>
        </w:tc>
        <w:tc>
          <w:tcPr>
            <w:tcW w:w="810" w:type="dxa"/>
          </w:tcPr>
          <w:p w14:paraId="5B7AF810" w14:textId="77777777" w:rsidR="00D448D0" w:rsidRPr="00D5462C" w:rsidRDefault="00D448D0" w:rsidP="0091481E">
            <w:pPr>
              <w:jc w:val="center"/>
            </w:pPr>
          </w:p>
        </w:tc>
      </w:tr>
    </w:tbl>
    <w:p w14:paraId="4C6FF78C" w14:textId="77777777" w:rsidR="00552FC7" w:rsidRDefault="00552FC7"/>
    <w:p w14:paraId="7E78922B" w14:textId="77777777" w:rsidR="00552FC7" w:rsidRDefault="00552FC7"/>
    <w:p w14:paraId="5A8A179A" w14:textId="77777777" w:rsidR="00F647C6" w:rsidRDefault="00F647C6"/>
    <w:p w14:paraId="59C1DF47" w14:textId="77777777" w:rsidR="00F647C6" w:rsidRDefault="00F647C6"/>
    <w:sectPr w:rsidR="00F647C6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D165" w14:textId="77777777" w:rsidR="00177BF6" w:rsidRDefault="00177BF6" w:rsidP="00E744EF">
      <w:r>
        <w:separator/>
      </w:r>
    </w:p>
  </w:endnote>
  <w:endnote w:type="continuationSeparator" w:id="0">
    <w:p w14:paraId="3D703A98" w14:textId="77777777" w:rsidR="00177BF6" w:rsidRDefault="00177BF6" w:rsidP="00E7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830F" w14:textId="77777777" w:rsidR="00177BF6" w:rsidRDefault="00177BF6" w:rsidP="00E744EF">
      <w:r>
        <w:separator/>
      </w:r>
    </w:p>
  </w:footnote>
  <w:footnote w:type="continuationSeparator" w:id="0">
    <w:p w14:paraId="2005A2C2" w14:textId="77777777" w:rsidR="00177BF6" w:rsidRDefault="00177BF6" w:rsidP="00E74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AD51" w14:textId="4D6F7988" w:rsidR="00E744EF" w:rsidRPr="00E744EF" w:rsidRDefault="00CC721B" w:rsidP="00E744EF">
    <w:pPr>
      <w:jc w:val="center"/>
      <w:rPr>
        <w:b/>
        <w:u w:val="single"/>
      </w:rPr>
    </w:pPr>
    <w:r>
      <w:rPr>
        <w:b/>
        <w:u w:val="single"/>
      </w:rPr>
      <w:t xml:space="preserve">Media Studies </w:t>
    </w:r>
    <w:r w:rsidR="006000E1">
      <w:rPr>
        <w:b/>
        <w:u w:val="single"/>
      </w:rPr>
      <w:t>–</w:t>
    </w:r>
    <w:r>
      <w:rPr>
        <w:b/>
        <w:u w:val="single"/>
      </w:rPr>
      <w:t xml:space="preserve"> </w:t>
    </w:r>
    <w:r w:rsidR="00BB2A29">
      <w:rPr>
        <w:b/>
        <w:u w:val="single"/>
      </w:rPr>
      <w:t>Mirror/Times Checklist</w:t>
    </w:r>
  </w:p>
  <w:p w14:paraId="12F6EE9F" w14:textId="77777777" w:rsidR="00E744EF" w:rsidRDefault="00E74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4A"/>
    <w:multiLevelType w:val="multilevel"/>
    <w:tmpl w:val="5426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311"/>
    <w:multiLevelType w:val="multilevel"/>
    <w:tmpl w:val="502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528AA"/>
    <w:multiLevelType w:val="multilevel"/>
    <w:tmpl w:val="8E2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A54EF"/>
    <w:multiLevelType w:val="multilevel"/>
    <w:tmpl w:val="294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33043"/>
    <w:multiLevelType w:val="multilevel"/>
    <w:tmpl w:val="929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20E5"/>
    <w:multiLevelType w:val="multilevel"/>
    <w:tmpl w:val="309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43970"/>
    <w:multiLevelType w:val="multilevel"/>
    <w:tmpl w:val="69F4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577EC"/>
    <w:multiLevelType w:val="multilevel"/>
    <w:tmpl w:val="DE7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D31C4"/>
    <w:multiLevelType w:val="multilevel"/>
    <w:tmpl w:val="EE2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C72F3"/>
    <w:multiLevelType w:val="multilevel"/>
    <w:tmpl w:val="6AC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60C1"/>
    <w:multiLevelType w:val="multilevel"/>
    <w:tmpl w:val="43C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64230"/>
    <w:multiLevelType w:val="multilevel"/>
    <w:tmpl w:val="D42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F"/>
    <w:rsid w:val="00047122"/>
    <w:rsid w:val="00177BF6"/>
    <w:rsid w:val="00240825"/>
    <w:rsid w:val="004D431E"/>
    <w:rsid w:val="004E6E92"/>
    <w:rsid w:val="00552FC7"/>
    <w:rsid w:val="00585407"/>
    <w:rsid w:val="006000E1"/>
    <w:rsid w:val="006503D7"/>
    <w:rsid w:val="006C2A18"/>
    <w:rsid w:val="006F7F4C"/>
    <w:rsid w:val="007178B0"/>
    <w:rsid w:val="00723586"/>
    <w:rsid w:val="007949A1"/>
    <w:rsid w:val="0088123F"/>
    <w:rsid w:val="009B143C"/>
    <w:rsid w:val="00AA1478"/>
    <w:rsid w:val="00AC4A3C"/>
    <w:rsid w:val="00B42A2E"/>
    <w:rsid w:val="00BB2A29"/>
    <w:rsid w:val="00C47B3B"/>
    <w:rsid w:val="00C84577"/>
    <w:rsid w:val="00CC721B"/>
    <w:rsid w:val="00D313A9"/>
    <w:rsid w:val="00D33FCA"/>
    <w:rsid w:val="00D448D0"/>
    <w:rsid w:val="00D74CA1"/>
    <w:rsid w:val="00DA2EA8"/>
    <w:rsid w:val="00E536A9"/>
    <w:rsid w:val="00E66357"/>
    <w:rsid w:val="00E744EF"/>
    <w:rsid w:val="00EE2FB3"/>
    <w:rsid w:val="00F13ED7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44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EF"/>
  </w:style>
  <w:style w:type="paragraph" w:styleId="Footer">
    <w:name w:val="footer"/>
    <w:basedOn w:val="Normal"/>
    <w:link w:val="FooterChar"/>
    <w:uiPriority w:val="99"/>
    <w:unhideWhenUsed/>
    <w:rsid w:val="00E74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1060</Words>
  <Characters>6043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2019-11-04T11:17:00Z</cp:lastPrinted>
  <dcterms:created xsi:type="dcterms:W3CDTF">2019-11-04T11:17:00Z</dcterms:created>
  <dcterms:modified xsi:type="dcterms:W3CDTF">2019-11-04T11:27:00Z</dcterms:modified>
</cp:coreProperties>
</file>